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6B" w:rsidRDefault="009B4C6B" w:rsidP="009B4C6B">
      <w:pPr>
        <w:jc w:val="center"/>
        <w:rPr>
          <w:sz w:val="28"/>
        </w:rPr>
      </w:pPr>
      <w:r>
        <w:rPr>
          <w:sz w:val="28"/>
        </w:rPr>
        <w:t>PLAN RADA ODJELA GLAZBENE ŠKOLE BIOGRAD, BIOGRAD NA MORU ZA ŠKOLSKU GODINU 2015./2016.</w:t>
      </w:r>
      <w:r>
        <w:rPr>
          <w:sz w:val="28"/>
        </w:rPr>
        <w:tab/>
      </w:r>
    </w:p>
    <w:tbl>
      <w:tblPr>
        <w:tblpPr w:leftFromText="180" w:rightFromText="180" w:vertAnchor="text" w:horzAnchor="margin" w:tblpY="13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45"/>
        <w:gridCol w:w="3420"/>
        <w:gridCol w:w="3675"/>
      </w:tblGrid>
      <w:tr w:rsidR="009B4C6B" w:rsidTr="004A097C">
        <w:trPr>
          <w:trHeight w:val="5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BROJ ODJELJENJA</w:t>
            </w:r>
          </w:p>
        </w:tc>
      </w:tr>
      <w:tr w:rsidR="009B4C6B" w:rsidTr="004A097C">
        <w:trPr>
          <w:trHeight w:val="55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8D02D2" w:rsidP="004A097C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9B4C6B">
              <w:instrText xml:space="preserve"> FORMTEXT </w:instrText>
            </w:r>
            <w:r>
              <w:fldChar w:fldCharType="separate"/>
            </w:r>
            <w:r w:rsidR="009B4C6B">
              <w:rPr>
                <w:noProof/>
              </w:rPr>
              <w:t>1.-6.</w:t>
            </w:r>
            <w:r>
              <w:fldChar w:fldCharType="end"/>
            </w:r>
            <w:bookmarkEnd w:id="0"/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</w:pPr>
            <w:r>
              <w:t>97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8D02D2" w:rsidP="004A097C">
            <w:pPr>
              <w:jc w:val="center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9B4C6B">
              <w:instrText xml:space="preserve"> FORMTEXT </w:instrText>
            </w:r>
            <w:r>
              <w:fldChar w:fldCharType="separate"/>
            </w:r>
            <w:r w:rsidR="009B4C6B">
              <w:rPr>
                <w:noProof/>
              </w:rPr>
              <w:t>6</w:t>
            </w:r>
            <w:r>
              <w:fldChar w:fldCharType="end"/>
            </w:r>
            <w:bookmarkEnd w:id="1"/>
          </w:p>
        </w:tc>
      </w:tr>
    </w:tbl>
    <w:tbl>
      <w:tblPr>
        <w:tblpPr w:leftFromText="180" w:rightFromText="180" w:vertAnchor="text" w:horzAnchor="margin" w:tblpY="45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3165"/>
        <w:gridCol w:w="5655"/>
      </w:tblGrid>
      <w:tr w:rsidR="009B4C6B" w:rsidTr="004A097C">
        <w:trPr>
          <w:trHeight w:val="510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ZAPOSLENICI U ODJELU GLAZBENE ŠKOLE</w:t>
            </w:r>
          </w:p>
        </w:tc>
      </w:tr>
      <w:tr w:rsidR="009B4C6B" w:rsidTr="004A097C">
        <w:trPr>
          <w:trHeight w:val="525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sz w:val="28"/>
              </w:rPr>
            </w:pPr>
            <w:r>
              <w:rPr>
                <w:sz w:val="28"/>
              </w:rPr>
              <w:t>INSTRUMENT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IME I PREZIME UČITELJA</w:t>
            </w:r>
          </w:p>
        </w:tc>
      </w:tr>
      <w:tr w:rsidR="009B4C6B" w:rsidTr="004A097C">
        <w:trPr>
          <w:trHeight w:val="339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r>
              <w:rPr>
                <w:b/>
              </w:rPr>
              <w:t>GLASOVIR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r>
              <w:t>Đurđica Vincetić i Ivana Barišić</w:t>
            </w:r>
          </w:p>
        </w:tc>
      </w:tr>
      <w:tr w:rsidR="009B4C6B" w:rsidTr="004A097C">
        <w:trPr>
          <w:trHeight w:val="336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r>
              <w:rPr>
                <w:b/>
              </w:rPr>
              <w:t>GITARA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r>
              <w:t xml:space="preserve">Ivan Šare i Alfred </w:t>
            </w:r>
            <w:proofErr w:type="spellStart"/>
            <w:r>
              <w:t>Trojan</w:t>
            </w:r>
            <w:proofErr w:type="spellEnd"/>
          </w:p>
        </w:tc>
      </w:tr>
      <w:tr w:rsidR="009B4C6B" w:rsidTr="004A097C">
        <w:trPr>
          <w:trHeight w:val="336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r>
              <w:rPr>
                <w:b/>
              </w:rPr>
              <w:t>FLAUTA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r>
              <w:t>Lucija Butina</w:t>
            </w:r>
          </w:p>
        </w:tc>
      </w:tr>
      <w:tr w:rsidR="009B4C6B" w:rsidTr="004A097C">
        <w:trPr>
          <w:trHeight w:val="336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r>
              <w:rPr>
                <w:b/>
              </w:rPr>
              <w:t>KLARINET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r>
              <w:t xml:space="preserve">Ivan </w:t>
            </w:r>
            <w:proofErr w:type="spellStart"/>
            <w:r>
              <w:t>Andrijević</w:t>
            </w:r>
            <w:proofErr w:type="spellEnd"/>
          </w:p>
        </w:tc>
      </w:tr>
      <w:tr w:rsidR="009B4C6B" w:rsidTr="004A097C">
        <w:trPr>
          <w:trHeight w:val="336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r>
              <w:rPr>
                <w:b/>
              </w:rPr>
              <w:t>TAMBURA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r>
              <w:t xml:space="preserve">Željko </w:t>
            </w:r>
            <w:proofErr w:type="spellStart"/>
            <w:r>
              <w:t>Dretvić</w:t>
            </w:r>
            <w:proofErr w:type="spellEnd"/>
          </w:p>
        </w:tc>
      </w:tr>
      <w:tr w:rsidR="009B4C6B" w:rsidTr="004A097C">
        <w:trPr>
          <w:trHeight w:val="336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r>
              <w:rPr>
                <w:b/>
              </w:rPr>
              <w:t>SOLFEGGIO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roofErr w:type="spellStart"/>
            <w:r>
              <w:t>Hedija</w:t>
            </w:r>
            <w:proofErr w:type="spellEnd"/>
            <w:r>
              <w:t xml:space="preserve"> Barić i Diana Dundović</w:t>
            </w:r>
          </w:p>
        </w:tc>
      </w:tr>
      <w:tr w:rsidR="009B4C6B" w:rsidTr="004A097C">
        <w:trPr>
          <w:trHeight w:val="336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r>
              <w:rPr>
                <w:b/>
              </w:rPr>
              <w:t>GLAZBENA TEORIJA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proofErr w:type="spellStart"/>
            <w:r>
              <w:t>Hedija</w:t>
            </w:r>
            <w:proofErr w:type="spellEnd"/>
            <w:r>
              <w:t xml:space="preserve"> Barić</w:t>
            </w:r>
          </w:p>
        </w:tc>
      </w:tr>
    </w:tbl>
    <w:tbl>
      <w:tblPr>
        <w:tblpPr w:leftFromText="180" w:rightFromText="180" w:vertAnchor="text" w:horzAnchor="margin" w:tblpY="90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65"/>
        <w:gridCol w:w="5655"/>
      </w:tblGrid>
      <w:tr w:rsidR="009B4C6B" w:rsidTr="004A097C">
        <w:trPr>
          <w:trHeight w:val="510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r>
              <w:rPr>
                <w:b/>
              </w:rPr>
              <w:t>RAVNATELJ ŠKOLE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r>
              <w:t>Jordanko Miloš</w:t>
            </w:r>
          </w:p>
        </w:tc>
      </w:tr>
      <w:tr w:rsidR="009B4C6B" w:rsidTr="004A097C">
        <w:trPr>
          <w:trHeight w:val="555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r>
              <w:rPr>
                <w:b/>
              </w:rPr>
              <w:t>VODITELJ ODJELA GŠ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r>
              <w:t xml:space="preserve">Željko </w:t>
            </w:r>
            <w:proofErr w:type="spellStart"/>
            <w:r>
              <w:t>Dretvić</w:t>
            </w:r>
            <w:proofErr w:type="spellEnd"/>
          </w:p>
        </w:tc>
      </w:tr>
    </w:tbl>
    <w:p w:rsidR="009B4C6B" w:rsidRDefault="009B4C6B" w:rsidP="009B4C6B">
      <w:pPr>
        <w:jc w:val="center"/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UVJETI RADA ŠKOLE</w:t>
      </w:r>
    </w:p>
    <w:p w:rsidR="009B4C6B" w:rsidRDefault="009B4C6B" w:rsidP="009B4C6B">
      <w:pPr>
        <w:ind w:left="720"/>
        <w:rPr>
          <w:sz w:val="28"/>
        </w:rPr>
      </w:pPr>
    </w:p>
    <w:p w:rsidR="009B4C6B" w:rsidRDefault="008D02D2" w:rsidP="009B4C6B">
      <w:pPr>
        <w:ind w:left="709"/>
        <w:jc w:val="both"/>
        <w:rPr>
          <w:sz w:val="28"/>
        </w:rPr>
      </w:pPr>
      <w:r w:rsidRPr="008D02D2"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4C6B">
        <w:rPr>
          <w:sz w:val="28"/>
        </w:rPr>
        <w:instrText xml:space="preserve"> FORMTEXT </w:instrText>
      </w:r>
      <w:r w:rsidRPr="008D02D2">
        <w:rPr>
          <w:sz w:val="28"/>
        </w:rPr>
      </w:r>
      <w:r w:rsidRPr="008D02D2">
        <w:rPr>
          <w:sz w:val="28"/>
        </w:rPr>
        <w:fldChar w:fldCharType="separate"/>
      </w:r>
      <w:r w:rsidR="009B4C6B">
        <w:rPr>
          <w:sz w:val="28"/>
        </w:rPr>
        <w:t>Osnovna škola Biograd, Odjel glazbene škole obnaša odgojno-obrazovnu djelatnost na području mjesta: Biograd na Moru, Pakoštane, Sv. Filip-Jakov, Tkon, Pašman, Polača i Benkovac.</w:t>
      </w:r>
    </w:p>
    <w:p w:rsidR="009B4C6B" w:rsidRDefault="009B4C6B" w:rsidP="009B4C6B">
      <w:pPr>
        <w:ind w:left="709"/>
        <w:jc w:val="both"/>
        <w:rPr>
          <w:sz w:val="28"/>
        </w:rPr>
      </w:pPr>
      <w:r>
        <w:rPr>
          <w:sz w:val="28"/>
        </w:rPr>
        <w:t>Škola broji 112 učenika iz gore navedenih općina i gradova.</w:t>
      </w:r>
    </w:p>
    <w:p w:rsidR="009B4C6B" w:rsidRDefault="009B4C6B" w:rsidP="009B4C6B">
      <w:pPr>
        <w:ind w:left="709"/>
        <w:jc w:val="both"/>
        <w:rPr>
          <w:sz w:val="28"/>
        </w:rPr>
      </w:pPr>
      <w:r>
        <w:rPr>
          <w:sz w:val="28"/>
        </w:rPr>
        <w:t>Odjel glazbene škole koristi prostore Osnovne škole Biograd, najviše u popodnevnim satima, a dio individualne nastave odvija se i u jutarnjim satima. Djelatnici i učenici škole imaju na raspolaganju određeni instrumentarij i to: 35 tambura, 6 pianina, 1 koncertni glasovir, 5 gitara, 10 flauta, 7 klarineta i 15 blok flauta.</w:t>
      </w:r>
    </w:p>
    <w:p w:rsidR="009B4C6B" w:rsidRDefault="009B4C6B" w:rsidP="009B4C6B">
      <w:pPr>
        <w:ind w:left="709"/>
        <w:jc w:val="both"/>
        <w:rPr>
          <w:sz w:val="28"/>
        </w:rPr>
      </w:pPr>
      <w:r>
        <w:rPr>
          <w:sz w:val="28"/>
        </w:rPr>
        <w:t xml:space="preserve">Možemo zaključiti solidnu opremljenost sredstvima za rad, iako školi nedostaje određeni broj sredstava  i pomagala. </w:t>
      </w:r>
      <w:r w:rsidR="008D02D2">
        <w:fldChar w:fldCharType="end"/>
      </w: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jc w:val="right"/>
        <w:rPr>
          <w:sz w:val="28"/>
        </w:rPr>
      </w:pPr>
    </w:p>
    <w:p w:rsidR="009B4C6B" w:rsidRDefault="009B4C6B" w:rsidP="009B4C6B">
      <w:pPr>
        <w:jc w:val="right"/>
        <w:rPr>
          <w:sz w:val="28"/>
        </w:rPr>
      </w:pPr>
    </w:p>
    <w:p w:rsidR="009B4C6B" w:rsidRDefault="009B4C6B" w:rsidP="009B4C6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Prostorni uvjeti.</w:t>
      </w:r>
    </w:p>
    <w:p w:rsidR="009B4C6B" w:rsidRDefault="008D02D2" w:rsidP="009B4C6B">
      <w:pPr>
        <w:ind w:left="709"/>
        <w:jc w:val="both"/>
        <w:rPr>
          <w:sz w:val="28"/>
        </w:rPr>
      </w:pPr>
      <w:r w:rsidRPr="008D02D2">
        <w:rPr>
          <w:sz w:val="28"/>
        </w:rPr>
        <w:fldChar w:fldCharType="begin">
          <w:ffData>
            <w:name w:val="Tekst78"/>
            <w:enabled/>
            <w:calcOnExit w:val="0"/>
            <w:textInput/>
          </w:ffData>
        </w:fldChar>
      </w:r>
      <w:r w:rsidR="009B4C6B">
        <w:rPr>
          <w:sz w:val="28"/>
        </w:rPr>
        <w:instrText xml:space="preserve"> FORMTEXT </w:instrText>
      </w:r>
      <w:r w:rsidRPr="008D02D2">
        <w:rPr>
          <w:sz w:val="28"/>
        </w:rPr>
      </w:r>
      <w:r w:rsidRPr="008D02D2">
        <w:rPr>
          <w:sz w:val="28"/>
        </w:rPr>
        <w:fldChar w:fldCharType="separate"/>
      </w:r>
      <w:r w:rsidR="009B4C6B">
        <w:rPr>
          <w:noProof/>
          <w:sz w:val="28"/>
        </w:rPr>
        <w:t>Odjel glazbene škole koristi 3 prostorije-učionice za individualnu nastavu kroz cijeli dan, a još tri veće učionice (za skupnu nastavu) u popodnevim satima.</w:t>
      </w:r>
      <w:r>
        <w:fldChar w:fldCharType="end"/>
      </w:r>
    </w:p>
    <w:p w:rsidR="009B4C6B" w:rsidRDefault="009B4C6B" w:rsidP="009B4C6B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ORGANIZACIJA RADA</w:t>
      </w:r>
    </w:p>
    <w:tbl>
      <w:tblPr>
        <w:tblpPr w:leftFromText="180" w:rightFromText="180" w:vertAnchor="text" w:tblpX="109" w:tblpY="9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9B4C6B" w:rsidTr="004A097C">
        <w:trPr>
          <w:trHeight w:val="540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PODACI O UČENICIMA U RAZREDNIM ODJELIMA</w:t>
            </w:r>
          </w:p>
        </w:tc>
      </w:tr>
      <w:tr w:rsidR="009B4C6B" w:rsidTr="004A097C">
        <w:trPr>
          <w:trHeight w:val="655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ODJELA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DJEVOJČICA</w:t>
            </w:r>
          </w:p>
        </w:tc>
      </w:tr>
      <w:tr w:rsidR="009B4C6B" w:rsidTr="004A097C">
        <w:trPr>
          <w:trHeight w:val="65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5805">
              <w:rPr>
                <w:b/>
              </w:rPr>
              <w:t>5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8D02D2" w:rsidP="004A097C">
            <w:pPr>
              <w:jc w:val="center"/>
              <w:rPr>
                <w:b/>
              </w:rPr>
            </w:pPr>
            <w:r w:rsidRPr="008D02D2"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B4C6B">
              <w:rPr>
                <w:b/>
              </w:rPr>
              <w:instrText xml:space="preserve"> FORMTEXT </w:instrText>
            </w:r>
            <w:r w:rsidRPr="008D02D2">
              <w:rPr>
                <w:b/>
              </w:rPr>
            </w:r>
            <w:r w:rsidRPr="008D02D2">
              <w:rPr>
                <w:b/>
              </w:rPr>
              <w:fldChar w:fldCharType="separate"/>
            </w:r>
            <w:r w:rsidR="009B4C6B">
              <w:rPr>
                <w:b/>
                <w:noProof/>
              </w:rPr>
              <w:t>1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B4C6B" w:rsidTr="004A097C">
        <w:trPr>
          <w:trHeight w:val="65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B4C6B" w:rsidTr="004A097C">
        <w:trPr>
          <w:trHeight w:val="65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B4C6B" w:rsidTr="004A097C">
        <w:trPr>
          <w:trHeight w:val="65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B4C6B" w:rsidTr="004A097C">
        <w:trPr>
          <w:trHeight w:val="65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B4C6B" w:rsidTr="004A097C">
        <w:trPr>
          <w:trHeight w:val="65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B4C6B" w:rsidTr="004A097C">
        <w:trPr>
          <w:trHeight w:val="65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C8C8C"/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C8C8C"/>
            <w:vAlign w:val="center"/>
            <w:hideMark/>
          </w:tcPr>
          <w:p w:rsidR="009B4C6B" w:rsidRDefault="00DD1195" w:rsidP="004A097C">
            <w:pPr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C8C8C"/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  <w:vAlign w:val="center"/>
            <w:hideMark/>
          </w:tcPr>
          <w:p w:rsidR="009B4C6B" w:rsidRDefault="00AE5805" w:rsidP="004A097C">
            <w:pPr>
              <w:jc w:val="center"/>
              <w:rPr>
                <w:b/>
              </w:rPr>
            </w:pPr>
            <w:r>
              <w:t>66</w:t>
            </w:r>
          </w:p>
        </w:tc>
      </w:tr>
    </w:tbl>
    <w:tbl>
      <w:tblPr>
        <w:tblpPr w:leftFromText="180" w:rightFromText="180" w:vertAnchor="text" w:tblpX="109" w:tblpY="8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439"/>
        <w:gridCol w:w="889"/>
        <w:gridCol w:w="980"/>
        <w:gridCol w:w="963"/>
        <w:gridCol w:w="1128"/>
        <w:gridCol w:w="877"/>
        <w:gridCol w:w="929"/>
        <w:gridCol w:w="1083"/>
      </w:tblGrid>
      <w:tr w:rsidR="009B4C6B" w:rsidTr="004A097C">
        <w:trPr>
          <w:trHeight w:val="345"/>
        </w:trPr>
        <w:tc>
          <w:tcPr>
            <w:tcW w:w="92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  <w:shd w:val="clear" w:color="auto" w:fill="A6A6A6"/>
              </w:rPr>
              <w:t>PODACI O UČENICIMA PO GLAZBALIMA (INSTRUMENTIMA</w:t>
            </w:r>
            <w:r>
              <w:rPr>
                <w:b/>
              </w:rPr>
              <w:t>)</w:t>
            </w:r>
          </w:p>
        </w:tc>
      </w:tr>
      <w:tr w:rsidR="009B4C6B" w:rsidTr="004A097C">
        <w:trPr>
          <w:cantSplit/>
          <w:trHeight w:val="345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PRVI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TREĆI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ČETVRTI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PETI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ŠESTI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</w:tr>
      <w:tr w:rsidR="009B4C6B" w:rsidTr="004A097C">
        <w:trPr>
          <w:cantSplit/>
          <w:trHeight w:val="345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</w:p>
        </w:tc>
      </w:tr>
      <w:tr w:rsidR="009B4C6B" w:rsidTr="004A097C">
        <w:trPr>
          <w:trHeight w:val="51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GLASOVIR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2C45B3" w:rsidP="004A097C">
            <w:pPr>
              <w:jc w:val="center"/>
            </w:pPr>
            <w:r>
              <w:t>6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9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6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5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3</w:t>
            </w:r>
            <w:r w:rsidR="00DD1195">
              <w:t>3</w:t>
            </w:r>
          </w:p>
        </w:tc>
      </w:tr>
      <w:tr w:rsidR="009B4C6B" w:rsidTr="004A097C">
        <w:trPr>
          <w:trHeight w:val="50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GITARA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2C45B3" w:rsidP="004A097C">
            <w:pPr>
              <w:jc w:val="center"/>
            </w:pPr>
            <w:r>
              <w:t>10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4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4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5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3</w:t>
            </w:r>
            <w:r w:rsidR="00DD1195">
              <w:t>4</w:t>
            </w:r>
          </w:p>
        </w:tc>
      </w:tr>
      <w:tr w:rsidR="009B4C6B" w:rsidTr="004A097C">
        <w:trPr>
          <w:trHeight w:val="50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FLAUTA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2C45B3" w:rsidP="004A097C">
            <w:pPr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4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1</w:t>
            </w:r>
            <w:r w:rsidR="00DD1195">
              <w:t>1</w:t>
            </w:r>
          </w:p>
        </w:tc>
      </w:tr>
      <w:tr w:rsidR="009B4C6B" w:rsidTr="004A097C">
        <w:trPr>
          <w:trHeight w:val="50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KLARINET</w:t>
            </w:r>
            <w:r w:rsidR="00DD1195">
              <w:rPr>
                <w:b/>
                <w:sz w:val="20"/>
                <w:szCs w:val="20"/>
              </w:rPr>
              <w:t>/SAKSOFON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7</w:t>
            </w:r>
          </w:p>
        </w:tc>
      </w:tr>
      <w:tr w:rsidR="009B4C6B" w:rsidTr="004A097C">
        <w:trPr>
          <w:trHeight w:val="50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TAMBURA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2C45B3" w:rsidP="004A097C">
            <w:pPr>
              <w:jc w:val="center"/>
            </w:pPr>
            <w:r>
              <w:t>5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1</w:t>
            </w:r>
            <w:r w:rsidR="00DD1195">
              <w:t>2</w:t>
            </w:r>
          </w:p>
        </w:tc>
      </w:tr>
      <w:tr w:rsidR="009B4C6B" w:rsidTr="004A097C">
        <w:trPr>
          <w:trHeight w:val="50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2</w:t>
            </w:r>
            <w:r w:rsidR="002C45B3">
              <w:t>5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2</w:t>
            </w:r>
            <w:r w:rsidR="00DD1195">
              <w:t>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15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1</w:t>
            </w:r>
            <w:r w:rsidR="00DD1195">
              <w:t>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1</w:t>
            </w:r>
            <w:r w:rsidR="00DD1195">
              <w:t>4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</w:pPr>
            <w:r>
              <w:t>1</w:t>
            </w:r>
            <w:r w:rsidR="00DD1195">
              <w:t>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B4C6B" w:rsidRDefault="00DD1195" w:rsidP="004A097C">
            <w:pPr>
              <w:jc w:val="center"/>
            </w:pPr>
            <w:r>
              <w:t>97</w:t>
            </w:r>
          </w:p>
        </w:tc>
      </w:tr>
    </w:tbl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</w:p>
    <w:p w:rsidR="009B4C6B" w:rsidRDefault="009B4C6B" w:rsidP="009B4C6B">
      <w:pPr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page" w:horzAnchor="margin" w:tblpY="14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293"/>
        <w:gridCol w:w="6527"/>
      </w:tblGrid>
      <w:tr w:rsidR="009B4C6B" w:rsidTr="009B4C6B">
        <w:trPr>
          <w:trHeight w:val="460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NASTAVNICI-RAZREDNICI U ODJELU GLAZBENE ŠKOLE</w:t>
            </w:r>
          </w:p>
        </w:tc>
      </w:tr>
      <w:tr w:rsidR="009B4C6B" w:rsidTr="009B4C6B">
        <w:trPr>
          <w:trHeight w:val="454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RAZREDNICI</w:t>
            </w:r>
          </w:p>
        </w:tc>
      </w:tr>
      <w:tr w:rsidR="009B4C6B" w:rsidTr="009B4C6B">
        <w:trPr>
          <w:trHeight w:val="454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AE5805" w:rsidP="004A097C">
            <w:pPr>
              <w:rPr>
                <w:b/>
              </w:rPr>
            </w:pPr>
            <w:r>
              <w:rPr>
                <w:b/>
              </w:rPr>
              <w:t>Ivan Šare</w:t>
            </w:r>
          </w:p>
        </w:tc>
      </w:tr>
      <w:tr w:rsidR="009B4C6B" w:rsidTr="009B4C6B">
        <w:trPr>
          <w:trHeight w:val="454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6F4E9E" w:rsidP="006F4E9E">
            <w:pPr>
              <w:rPr>
                <w:b/>
              </w:rPr>
            </w:pPr>
            <w:r>
              <w:rPr>
                <w:b/>
              </w:rPr>
              <w:t>Lucija Butina</w:t>
            </w:r>
          </w:p>
        </w:tc>
      </w:tr>
      <w:tr w:rsidR="009B4C6B" w:rsidTr="009B4C6B">
        <w:trPr>
          <w:trHeight w:val="454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6F4E9E" w:rsidP="004A097C">
            <w:pPr>
              <w:rPr>
                <w:b/>
              </w:rPr>
            </w:pPr>
            <w:r>
              <w:rPr>
                <w:b/>
              </w:rPr>
              <w:t xml:space="preserve">Željko </w:t>
            </w:r>
            <w:proofErr w:type="spellStart"/>
            <w:r>
              <w:rPr>
                <w:b/>
              </w:rPr>
              <w:t>Dretvić</w:t>
            </w:r>
            <w:proofErr w:type="spellEnd"/>
          </w:p>
        </w:tc>
      </w:tr>
      <w:tr w:rsidR="009B4C6B" w:rsidTr="009B4C6B">
        <w:trPr>
          <w:trHeight w:val="454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6F4E9E" w:rsidP="004A097C">
            <w:pPr>
              <w:rPr>
                <w:b/>
              </w:rPr>
            </w:pPr>
            <w:r>
              <w:rPr>
                <w:b/>
              </w:rPr>
              <w:t>Diana Dundović</w:t>
            </w:r>
          </w:p>
        </w:tc>
      </w:tr>
      <w:tr w:rsidR="009B4C6B" w:rsidTr="009B4C6B">
        <w:trPr>
          <w:trHeight w:val="454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6F4E9E" w:rsidP="004A097C">
            <w:pPr>
              <w:rPr>
                <w:b/>
              </w:rPr>
            </w:pPr>
            <w:r>
              <w:rPr>
                <w:b/>
              </w:rPr>
              <w:t>Đurđica Vincetić</w:t>
            </w:r>
          </w:p>
        </w:tc>
      </w:tr>
      <w:tr w:rsidR="009B4C6B" w:rsidTr="009B4C6B">
        <w:trPr>
          <w:trHeight w:val="454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6B" w:rsidRDefault="009B4C6B" w:rsidP="004A097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C6B" w:rsidRDefault="009B4C6B" w:rsidP="004A097C">
            <w:pPr>
              <w:rPr>
                <w:b/>
              </w:rPr>
            </w:pPr>
            <w:proofErr w:type="spellStart"/>
            <w:r>
              <w:rPr>
                <w:b/>
              </w:rPr>
              <w:t>Hedija</w:t>
            </w:r>
            <w:proofErr w:type="spellEnd"/>
            <w:r>
              <w:rPr>
                <w:b/>
              </w:rPr>
              <w:t xml:space="preserve"> Barić</w:t>
            </w:r>
          </w:p>
        </w:tc>
      </w:tr>
    </w:tbl>
    <w:p w:rsidR="009B4C6B" w:rsidRPr="009B4C6B" w:rsidRDefault="008D02D2" w:rsidP="009B4C6B">
      <w:pPr>
        <w:jc w:val="both"/>
        <w:rPr>
          <w:noProof/>
          <w:sz w:val="28"/>
          <w:szCs w:val="28"/>
        </w:rPr>
      </w:pPr>
      <w:r w:rsidRPr="008D02D2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4C6B" w:rsidRPr="009B4C6B">
        <w:rPr>
          <w:sz w:val="28"/>
          <w:szCs w:val="28"/>
        </w:rPr>
        <w:instrText xml:space="preserve"> FORMTEXT </w:instrText>
      </w:r>
      <w:r w:rsidRPr="008D02D2">
        <w:rPr>
          <w:sz w:val="28"/>
          <w:szCs w:val="28"/>
        </w:rPr>
      </w:r>
      <w:r w:rsidRPr="008D02D2">
        <w:rPr>
          <w:sz w:val="28"/>
          <w:szCs w:val="28"/>
        </w:rPr>
        <w:fldChar w:fldCharType="separate"/>
      </w: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  <w:r w:rsidRPr="009B4C6B">
        <w:rPr>
          <w:noProof/>
          <w:sz w:val="28"/>
          <w:szCs w:val="28"/>
        </w:rPr>
        <w:t>VI. POTREBAN BROJ RADNIH MJESTA:</w:t>
      </w: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  <w:r w:rsidRPr="009B4C6B">
        <w:rPr>
          <w:noProof/>
          <w:sz w:val="28"/>
          <w:szCs w:val="28"/>
        </w:rPr>
        <w:t>Odjelu glazbene škole pri matičnoj školi Biograd, Biograd na Moru potrebna su sljedeća nova radna mjesta:</w:t>
      </w: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  <w:r w:rsidRPr="009B4C6B">
        <w:rPr>
          <w:noProof/>
          <w:sz w:val="28"/>
          <w:szCs w:val="28"/>
        </w:rPr>
        <w:t>1. Pola radnog vremena spremačice. Spremačice u matičnoj školi imaju jasno definiranu normu i sukladno tome određeno radno vrijeme. Kako Odjel radi i izvan radnog vremena spremačica, potrebno je zaposliti jednu spremačicu na pola radnog vremena.</w:t>
      </w: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  <w:r w:rsidRPr="009B4C6B">
        <w:rPr>
          <w:noProof/>
          <w:sz w:val="28"/>
          <w:szCs w:val="28"/>
        </w:rPr>
        <w:t>2. Pola radnog vremena u računovodstvu. Česte uplate roditelja, donatora i druge financijske potrebe značajno preopterećuju računovodstvo matične škole Biograd, gdje radi jedan radnik.</w:t>
      </w: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  <w:r w:rsidRPr="009B4C6B">
        <w:rPr>
          <w:noProof/>
          <w:sz w:val="28"/>
          <w:szCs w:val="28"/>
        </w:rPr>
        <w:t>3. Predškolski program 2 sata tjedno.</w:t>
      </w: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  <w:r w:rsidRPr="009B4C6B">
        <w:rPr>
          <w:noProof/>
          <w:sz w:val="28"/>
          <w:szCs w:val="28"/>
        </w:rPr>
        <w:t>4. Zbor 2 sata tjedno.</w:t>
      </w: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</w:p>
    <w:p w:rsidR="009B4C6B" w:rsidRPr="009B4C6B" w:rsidRDefault="009B4C6B" w:rsidP="009B4C6B">
      <w:pPr>
        <w:jc w:val="both"/>
        <w:rPr>
          <w:noProof/>
          <w:sz w:val="28"/>
          <w:szCs w:val="28"/>
        </w:rPr>
      </w:pPr>
      <w:r w:rsidRPr="009B4C6B">
        <w:rPr>
          <w:noProof/>
          <w:sz w:val="28"/>
          <w:szCs w:val="28"/>
        </w:rPr>
        <w:t>5. Mješoviti orkestar 2 sata tjedno.</w:t>
      </w:r>
    </w:p>
    <w:p w:rsidR="009B4C6B" w:rsidRDefault="008D02D2" w:rsidP="009B4C6B">
      <w:pPr>
        <w:jc w:val="both"/>
      </w:pPr>
      <w:r w:rsidRPr="009B4C6B">
        <w:fldChar w:fldCharType="end"/>
      </w:r>
    </w:p>
    <w:p w:rsidR="009B4C6B" w:rsidRDefault="009B4C6B" w:rsidP="009B4C6B">
      <w:pPr>
        <w:jc w:val="both"/>
        <w:rPr>
          <w:sz w:val="28"/>
        </w:rPr>
      </w:pPr>
      <w:r>
        <w:rPr>
          <w:sz w:val="28"/>
        </w:rPr>
        <w:tab/>
        <w:t xml:space="preserve">Radi što povezanijeg individualnog rada s djecom i kolektivne nastave, kao i vjerodostojnijeg i uspješnijeg nastupa učenika na koncertima, potrebno je uvesti i najmanje 5 sati skupnog muziciranja u smislu učenik solist i učenik korepetitor ili dueti, </w:t>
      </w:r>
      <w:proofErr w:type="spellStart"/>
      <w:r>
        <w:rPr>
          <w:sz w:val="28"/>
        </w:rPr>
        <w:t>tria</w:t>
      </w:r>
      <w:proofErr w:type="spellEnd"/>
      <w:r>
        <w:rPr>
          <w:sz w:val="28"/>
        </w:rPr>
        <w:t xml:space="preserve">, kvarteti </w:t>
      </w:r>
      <w:proofErr w:type="spellStart"/>
      <w:r>
        <w:rPr>
          <w:sz w:val="28"/>
        </w:rPr>
        <w:t>itd</w:t>
      </w:r>
      <w:proofErr w:type="spellEnd"/>
      <w:r>
        <w:rPr>
          <w:sz w:val="28"/>
        </w:rPr>
        <w:t>.</w:t>
      </w:r>
    </w:p>
    <w:p w:rsidR="009B4C6B" w:rsidRDefault="009B4C6B" w:rsidP="009B4C6B">
      <w:pPr>
        <w:jc w:val="both"/>
        <w:rPr>
          <w:sz w:val="28"/>
        </w:rPr>
      </w:pPr>
    </w:p>
    <w:p w:rsidR="009B4C6B" w:rsidRDefault="009B4C6B" w:rsidP="009B4C6B">
      <w:pPr>
        <w:jc w:val="both"/>
        <w:rPr>
          <w:sz w:val="28"/>
        </w:rPr>
      </w:pPr>
    </w:p>
    <w:p w:rsidR="0056691A" w:rsidRPr="009B4C6B" w:rsidRDefault="009B4C6B" w:rsidP="009B4C6B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RAVNATELJ ŠKOLE: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Jordanko Miloš, </w:t>
      </w:r>
      <w:proofErr w:type="spellStart"/>
      <w:r>
        <w:rPr>
          <w:sz w:val="28"/>
        </w:rPr>
        <w:t>prof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6691A" w:rsidRPr="009B4C6B" w:rsidSect="00BA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22CE"/>
    <w:multiLevelType w:val="hybridMultilevel"/>
    <w:tmpl w:val="16D099AC"/>
    <w:lvl w:ilvl="0" w:tplc="D212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62B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40B8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40F0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C6E6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74B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2817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72B0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8C06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C6B"/>
    <w:rsid w:val="002C45B3"/>
    <w:rsid w:val="0056691A"/>
    <w:rsid w:val="006F4E9E"/>
    <w:rsid w:val="008D02D2"/>
    <w:rsid w:val="009B4C6B"/>
    <w:rsid w:val="00AE5805"/>
    <w:rsid w:val="00B40CB7"/>
    <w:rsid w:val="00D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Nastavničko</dc:creator>
  <cp:lastModifiedBy>Prvo</cp:lastModifiedBy>
  <cp:revision>4</cp:revision>
  <dcterms:created xsi:type="dcterms:W3CDTF">2015-12-14T14:11:00Z</dcterms:created>
  <dcterms:modified xsi:type="dcterms:W3CDTF">2018-01-17T09:05:00Z</dcterms:modified>
</cp:coreProperties>
</file>